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62" w:rsidRDefault="000874E2" w:rsidP="00E101B6">
      <w:pPr>
        <w:spacing w:after="120"/>
        <w:rPr>
          <w:b/>
        </w:rPr>
      </w:pPr>
      <w:r>
        <w:rPr>
          <w:b/>
        </w:rPr>
        <w:t>Elemental F</w:t>
      </w:r>
      <w:r w:rsidR="00812D3F" w:rsidRPr="00E101B6">
        <w:rPr>
          <w:b/>
        </w:rPr>
        <w:t xml:space="preserve">oundation </w:t>
      </w:r>
      <w:r>
        <w:rPr>
          <w:b/>
        </w:rPr>
        <w:t>C</w:t>
      </w:r>
      <w:r w:rsidR="00456962">
        <w:rPr>
          <w:b/>
        </w:rPr>
        <w:t>ourse:</w:t>
      </w:r>
      <w:r>
        <w:rPr>
          <w:b/>
        </w:rPr>
        <w:t xml:space="preserve">  The Four Pillars of Health and W</w:t>
      </w:r>
      <w:r w:rsidR="00092E53">
        <w:rPr>
          <w:b/>
        </w:rPr>
        <w:t>ellness.</w:t>
      </w:r>
      <w:r w:rsidR="00456962">
        <w:rPr>
          <w:b/>
        </w:rPr>
        <w:t xml:space="preserve"> </w:t>
      </w:r>
    </w:p>
    <w:p w:rsidR="00E101B6" w:rsidRPr="00C30031" w:rsidRDefault="00651F37" w:rsidP="00E101B6">
      <w:pPr>
        <w:spacing w:after="120"/>
      </w:pPr>
      <w:r>
        <w:t xml:space="preserve">This series </w:t>
      </w:r>
      <w:r w:rsidR="00456962" w:rsidRPr="00C30031">
        <w:t>consist of four, one</w:t>
      </w:r>
      <w:r w:rsidR="007F0FE2" w:rsidRPr="00C30031">
        <w:t xml:space="preserve"> day </w:t>
      </w:r>
      <w:r w:rsidR="00812D3F" w:rsidRPr="00C30031">
        <w:t>workshop</w:t>
      </w:r>
      <w:r w:rsidR="00456962" w:rsidRPr="00C30031">
        <w:t>s</w:t>
      </w:r>
      <w:r>
        <w:t xml:space="preserve"> that </w:t>
      </w:r>
      <w:r w:rsidR="00CB4862">
        <w:t>are designed to</w:t>
      </w:r>
      <w:r w:rsidR="009A7B04">
        <w:t xml:space="preserve"> give you </w:t>
      </w:r>
      <w:r w:rsidR="00456962" w:rsidRPr="00C30031">
        <w:t>the knowledge</w:t>
      </w:r>
      <w:r w:rsidR="009A7B04">
        <w:t xml:space="preserve"> and understanding to</w:t>
      </w:r>
      <w:r w:rsidR="00456962" w:rsidRPr="00C30031">
        <w:t xml:space="preserve"> </w:t>
      </w:r>
      <w:r w:rsidR="00C30031" w:rsidRPr="00C30031">
        <w:t>practical</w:t>
      </w:r>
      <w:r w:rsidR="009A7B04">
        <w:t>ly</w:t>
      </w:r>
      <w:r w:rsidR="00C30031" w:rsidRPr="00C30031">
        <w:t xml:space="preserve"> </w:t>
      </w:r>
      <w:r w:rsidR="009A7B04">
        <w:t>apply</w:t>
      </w:r>
      <w:r w:rsidR="0068006A">
        <w:t xml:space="preserve"> the</w:t>
      </w:r>
      <w:r w:rsidR="00C30031" w:rsidRPr="00C30031">
        <w:t xml:space="preserve"> principles of</w:t>
      </w:r>
      <w:r>
        <w:t xml:space="preserve"> </w:t>
      </w:r>
      <w:r w:rsidR="00C30031">
        <w:t xml:space="preserve">Elemental </w:t>
      </w:r>
      <w:r w:rsidR="00C30031" w:rsidRPr="00C30031">
        <w:t>health and wellness in</w:t>
      </w:r>
      <w:r w:rsidR="009D27B6">
        <w:t>to</w:t>
      </w:r>
      <w:r w:rsidR="00C30031" w:rsidRPr="00C30031">
        <w:t xml:space="preserve"> </w:t>
      </w:r>
      <w:r w:rsidR="000874E2">
        <w:t>all levels of your being -</w:t>
      </w:r>
      <w:r>
        <w:t xml:space="preserve"> physical, mental, emotional and spiritual. </w:t>
      </w:r>
      <w:r w:rsidR="009A7B04">
        <w:t xml:space="preserve"> </w:t>
      </w:r>
      <w:r w:rsidR="007E6369">
        <w:t>The</w:t>
      </w:r>
      <w:r w:rsidR="00285797">
        <w:t>se</w:t>
      </w:r>
      <w:r w:rsidR="007E6369">
        <w:t xml:space="preserve"> workshop</w:t>
      </w:r>
      <w:r w:rsidR="00092E53">
        <w:t>s are a practical</w:t>
      </w:r>
      <w:r w:rsidR="00285797">
        <w:t xml:space="preserve"> </w:t>
      </w:r>
      <w:r w:rsidR="00092E53">
        <w:t xml:space="preserve">guide for you </w:t>
      </w:r>
      <w:r w:rsidR="00285797">
        <w:t>to increase your personal awareness and growth</w:t>
      </w:r>
      <w:r w:rsidR="00092E53">
        <w:t xml:space="preserve"> in everyday life.  W</w:t>
      </w:r>
      <w:r w:rsidR="00285797">
        <w:t>e use an interactive, laugh and learn approach to education that makes it fun, memorable</w:t>
      </w:r>
      <w:r w:rsidR="008562E2">
        <w:t xml:space="preserve"> and highly effective</w:t>
      </w:r>
      <w:r w:rsidR="00285797">
        <w:t xml:space="preserve">.  </w:t>
      </w:r>
    </w:p>
    <w:p w:rsidR="00092E53" w:rsidRDefault="00092E53" w:rsidP="00E101B6">
      <w:pPr>
        <w:spacing w:after="120"/>
        <w:rPr>
          <w:b/>
        </w:rPr>
      </w:pPr>
    </w:p>
    <w:p w:rsidR="00C30031" w:rsidRDefault="004724B1" w:rsidP="00E101B6">
      <w:pPr>
        <w:spacing w:after="120"/>
        <w:rPr>
          <w:b/>
        </w:rPr>
      </w:pPr>
      <w:r w:rsidRPr="004724B1">
        <w:rPr>
          <w:b/>
          <w:u w:val="single"/>
        </w:rPr>
        <w:t>Module One</w:t>
      </w:r>
      <w:r w:rsidR="008B24F6">
        <w:rPr>
          <w:b/>
        </w:rPr>
        <w:t>: Elemental Foundations – The Keys to Achieving Radiant Health</w:t>
      </w:r>
    </w:p>
    <w:p w:rsidR="00456962" w:rsidRDefault="009A7B04" w:rsidP="00C30031">
      <w:pPr>
        <w:pStyle w:val="ListParagraph"/>
        <w:numPr>
          <w:ilvl w:val="0"/>
          <w:numId w:val="1"/>
        </w:numPr>
        <w:spacing w:after="120"/>
      </w:pPr>
      <w:r>
        <w:t>Exploring the Elements in</w:t>
      </w:r>
      <w:r w:rsidR="00C30031" w:rsidRPr="00C30031">
        <w:t xml:space="preserve"> detail</w:t>
      </w:r>
      <w:r>
        <w:t xml:space="preserve">, the physical, mental &amp; emotional characteristics that </w:t>
      </w:r>
      <w:r w:rsidR="00CB4862">
        <w:t>make you who you are.</w:t>
      </w:r>
    </w:p>
    <w:p w:rsidR="00FA14C7" w:rsidRDefault="00CB4862" w:rsidP="00FA14C7">
      <w:pPr>
        <w:pStyle w:val="ListParagraph"/>
        <w:numPr>
          <w:ilvl w:val="0"/>
          <w:numId w:val="1"/>
        </w:numPr>
        <w:spacing w:after="120"/>
      </w:pPr>
      <w:r>
        <w:t>How to harmonize and bring balance to the Elements with the emphasis on practical application.</w:t>
      </w:r>
    </w:p>
    <w:p w:rsidR="00FA14C7" w:rsidRDefault="0068006A" w:rsidP="00FA14C7">
      <w:pPr>
        <w:pStyle w:val="ListParagraph"/>
        <w:numPr>
          <w:ilvl w:val="0"/>
          <w:numId w:val="1"/>
        </w:numPr>
        <w:spacing w:after="120"/>
      </w:pPr>
      <w:r>
        <w:t>Personal identification, d</w:t>
      </w:r>
      <w:r w:rsidR="00FA14C7">
        <w:t xml:space="preserve">iscover with confidence your true Elemental balance including </w:t>
      </w:r>
      <w:r>
        <w:t xml:space="preserve">your </w:t>
      </w:r>
      <w:r w:rsidR="00FA14C7">
        <w:t>imbalances</w:t>
      </w:r>
      <w:r>
        <w:t>.</w:t>
      </w:r>
      <w:r w:rsidR="00FA14C7">
        <w:t xml:space="preserve"> </w:t>
      </w:r>
    </w:p>
    <w:p w:rsidR="007B529C" w:rsidRDefault="007B529C" w:rsidP="007B529C">
      <w:pPr>
        <w:spacing w:after="120"/>
        <w:jc w:val="center"/>
        <w:rPr>
          <w:b/>
          <w:i/>
        </w:rPr>
      </w:pPr>
    </w:p>
    <w:p w:rsidR="007B529C" w:rsidRDefault="007B529C" w:rsidP="007B529C">
      <w:pPr>
        <w:spacing w:after="120"/>
        <w:jc w:val="center"/>
        <w:rPr>
          <w:i/>
        </w:rPr>
      </w:pPr>
      <w:r w:rsidRPr="007B529C">
        <w:rPr>
          <w:b/>
          <w:i/>
        </w:rPr>
        <w:t>“</w:t>
      </w:r>
      <w:r w:rsidRPr="007B529C">
        <w:rPr>
          <w:i/>
        </w:rPr>
        <w:t>Knowledge gives understanding. Understanding gives choices. Choices give empowerment.”</w:t>
      </w:r>
    </w:p>
    <w:p w:rsidR="00323487" w:rsidRPr="007B529C" w:rsidRDefault="00323487" w:rsidP="007B529C">
      <w:pPr>
        <w:spacing w:after="120"/>
        <w:jc w:val="center"/>
        <w:rPr>
          <w:i/>
        </w:rPr>
      </w:pPr>
      <w:r>
        <w:rPr>
          <w:i/>
        </w:rPr>
        <w:t>Ian Hayward</w:t>
      </w:r>
    </w:p>
    <w:p w:rsidR="004724B1" w:rsidRDefault="004724B1" w:rsidP="00FA14C7">
      <w:pPr>
        <w:spacing w:after="120"/>
        <w:rPr>
          <w:b/>
        </w:rPr>
      </w:pPr>
    </w:p>
    <w:p w:rsidR="00FA14C7" w:rsidRDefault="00FA14C7" w:rsidP="00FA14C7">
      <w:pPr>
        <w:spacing w:after="120"/>
        <w:rPr>
          <w:b/>
        </w:rPr>
      </w:pPr>
      <w:r w:rsidRPr="004724B1">
        <w:rPr>
          <w:b/>
          <w:u w:val="single"/>
        </w:rPr>
        <w:t>Module Two</w:t>
      </w:r>
      <w:r>
        <w:rPr>
          <w:b/>
        </w:rPr>
        <w:t>:</w:t>
      </w:r>
      <w:r w:rsidR="00092E53">
        <w:rPr>
          <w:b/>
        </w:rPr>
        <w:t xml:space="preserve">  </w:t>
      </w:r>
      <w:r w:rsidR="008B24F6">
        <w:rPr>
          <w:b/>
        </w:rPr>
        <w:t xml:space="preserve">The </w:t>
      </w:r>
      <w:r w:rsidR="004724B1">
        <w:rPr>
          <w:b/>
        </w:rPr>
        <w:t>Elemental Approach to F</w:t>
      </w:r>
      <w:r w:rsidR="008B24F6">
        <w:rPr>
          <w:b/>
        </w:rPr>
        <w:t>ood</w:t>
      </w:r>
    </w:p>
    <w:p w:rsidR="0068006A" w:rsidRDefault="008562E2" w:rsidP="0068006A">
      <w:pPr>
        <w:pStyle w:val="ListParagraph"/>
        <w:numPr>
          <w:ilvl w:val="0"/>
          <w:numId w:val="2"/>
        </w:numPr>
        <w:spacing w:after="120"/>
      </w:pPr>
      <w:r>
        <w:t>Determine</w:t>
      </w:r>
      <w:r w:rsidR="0068006A">
        <w:t xml:space="preserve"> the foods </w:t>
      </w:r>
      <w:r w:rsidR="000D59B0">
        <w:t>that will increase</w:t>
      </w:r>
      <w:r w:rsidR="0068006A">
        <w:t xml:space="preserve"> health and balance to your system, what </w:t>
      </w:r>
      <w:r w:rsidR="000D59B0">
        <w:t xml:space="preserve">foods </w:t>
      </w:r>
      <w:r w:rsidR="0068006A">
        <w:t>to avoid, and why.</w:t>
      </w:r>
    </w:p>
    <w:p w:rsidR="007E6369" w:rsidRDefault="007E6369" w:rsidP="0068006A">
      <w:pPr>
        <w:pStyle w:val="ListParagraph"/>
        <w:numPr>
          <w:ilvl w:val="0"/>
          <w:numId w:val="2"/>
        </w:numPr>
        <w:spacing w:after="120"/>
      </w:pPr>
      <w:r>
        <w:t>Discover the importance of the six tastes and the Elemental qualities of the foods you eat.</w:t>
      </w:r>
    </w:p>
    <w:p w:rsidR="007E6369" w:rsidRDefault="0068006A" w:rsidP="0068006A">
      <w:pPr>
        <w:pStyle w:val="ListParagraph"/>
        <w:numPr>
          <w:ilvl w:val="0"/>
          <w:numId w:val="2"/>
        </w:numPr>
        <w:spacing w:after="120"/>
      </w:pPr>
      <w:r>
        <w:t>Digestion</w:t>
      </w:r>
      <w:r w:rsidR="007E6369">
        <w:t xml:space="preserve"> is</w:t>
      </w:r>
      <w:r>
        <w:t xml:space="preserve"> the </w:t>
      </w:r>
      <w:r w:rsidR="000874E2">
        <w:t>kingpin to your wellbeing.  G</w:t>
      </w:r>
      <w:r w:rsidR="007E6369">
        <w:t>ain practical tips and recipes to boost, soothe, calm and optimise your digestion, pre and post mealtimes.</w:t>
      </w:r>
    </w:p>
    <w:p w:rsidR="008562E2" w:rsidRDefault="002C4A57" w:rsidP="0068006A">
      <w:pPr>
        <w:pStyle w:val="ListParagraph"/>
        <w:numPr>
          <w:ilvl w:val="0"/>
          <w:numId w:val="2"/>
        </w:numPr>
        <w:spacing w:after="120"/>
      </w:pPr>
      <w:r>
        <w:t xml:space="preserve">The Elemental </w:t>
      </w:r>
      <w:r w:rsidR="007E6369">
        <w:t>Approach to eating and attitude to</w:t>
      </w:r>
      <w:r w:rsidR="008562E2">
        <w:t>wards</w:t>
      </w:r>
      <w:r w:rsidR="000874E2">
        <w:t xml:space="preserve"> food</w:t>
      </w:r>
      <w:r>
        <w:t xml:space="preserve"> to improve your health and wellbeing</w:t>
      </w:r>
      <w:r w:rsidR="000874E2">
        <w:t>.  H</w:t>
      </w:r>
      <w:r w:rsidR="007E6369">
        <w:t xml:space="preserve">ow </w:t>
      </w:r>
      <w:r w:rsidR="008562E2">
        <w:t xml:space="preserve">and where </w:t>
      </w:r>
      <w:r w:rsidR="007E6369">
        <w:t>you eat is as important as what you eat</w:t>
      </w:r>
      <w:r w:rsidR="008562E2">
        <w:t>.</w:t>
      </w:r>
    </w:p>
    <w:p w:rsidR="000D59B0" w:rsidRDefault="008562E2" w:rsidP="008562E2">
      <w:pPr>
        <w:pStyle w:val="ListParagraph"/>
        <w:numPr>
          <w:ilvl w:val="0"/>
          <w:numId w:val="2"/>
        </w:numPr>
        <w:spacing w:after="120"/>
      </w:pPr>
      <w:r>
        <w:t xml:space="preserve">Discern the foods that change your moods! </w:t>
      </w:r>
      <w:r w:rsidR="000D59B0">
        <w:t xml:space="preserve"> Learn the secrets </w:t>
      </w:r>
      <w:r>
        <w:t>that</w:t>
      </w:r>
      <w:r w:rsidR="000D59B0">
        <w:t xml:space="preserve"> will </w:t>
      </w:r>
      <w:r>
        <w:t>s</w:t>
      </w:r>
      <w:r w:rsidR="000D59B0">
        <w:t>weeten your system as well as what to avoid and why.</w:t>
      </w:r>
    </w:p>
    <w:p w:rsidR="007B529C" w:rsidRDefault="007B529C" w:rsidP="00323487">
      <w:pPr>
        <w:spacing w:after="120"/>
        <w:jc w:val="center"/>
        <w:rPr>
          <w:i/>
        </w:rPr>
      </w:pPr>
    </w:p>
    <w:p w:rsidR="00323487" w:rsidRDefault="00323487" w:rsidP="00323487">
      <w:pPr>
        <w:spacing w:after="120"/>
        <w:jc w:val="center"/>
        <w:rPr>
          <w:i/>
        </w:rPr>
      </w:pPr>
      <w:r>
        <w:rPr>
          <w:i/>
        </w:rPr>
        <w:t>“There is nothing about a caterpillar that tells you it’s going to become a butterfly”</w:t>
      </w:r>
    </w:p>
    <w:p w:rsidR="00323487" w:rsidRPr="00323487" w:rsidRDefault="00323487" w:rsidP="00323487">
      <w:pPr>
        <w:spacing w:after="120"/>
        <w:jc w:val="center"/>
        <w:rPr>
          <w:i/>
        </w:rPr>
      </w:pPr>
      <w:r>
        <w:rPr>
          <w:i/>
        </w:rPr>
        <w:t>Buckminster Fuller</w:t>
      </w:r>
    </w:p>
    <w:p w:rsidR="007B529C" w:rsidRDefault="007B529C" w:rsidP="000D59B0">
      <w:pPr>
        <w:spacing w:after="120"/>
        <w:rPr>
          <w:b/>
        </w:rPr>
      </w:pPr>
    </w:p>
    <w:p w:rsidR="003F25D3" w:rsidRDefault="003F25D3" w:rsidP="000D59B0">
      <w:pPr>
        <w:spacing w:after="120"/>
        <w:rPr>
          <w:b/>
        </w:rPr>
      </w:pPr>
      <w:r w:rsidRPr="004724B1">
        <w:rPr>
          <w:b/>
          <w:u w:val="single"/>
        </w:rPr>
        <w:t>Module Three</w:t>
      </w:r>
      <w:r>
        <w:rPr>
          <w:b/>
        </w:rPr>
        <w:t>:</w:t>
      </w:r>
      <w:r w:rsidR="00092E53">
        <w:rPr>
          <w:b/>
        </w:rPr>
        <w:t xml:space="preserve">  </w:t>
      </w:r>
      <w:r w:rsidR="002C4A57">
        <w:rPr>
          <w:b/>
        </w:rPr>
        <w:t>Elemental Routines and C</w:t>
      </w:r>
      <w:r w:rsidR="008B24F6">
        <w:rPr>
          <w:b/>
        </w:rPr>
        <w:t>leanses</w:t>
      </w:r>
    </w:p>
    <w:p w:rsidR="003F25D3" w:rsidRDefault="002C4A57" w:rsidP="003F25D3">
      <w:pPr>
        <w:pStyle w:val="ListParagraph"/>
        <w:numPr>
          <w:ilvl w:val="0"/>
          <w:numId w:val="3"/>
        </w:numPr>
        <w:spacing w:after="120"/>
      </w:pPr>
      <w:r>
        <w:t>Understand</w:t>
      </w:r>
      <w:r w:rsidR="003F25D3">
        <w:t xml:space="preserve"> how the process of disease becom</w:t>
      </w:r>
      <w:r>
        <w:t>es established in your body.  This will</w:t>
      </w:r>
      <w:r w:rsidR="003F25D3">
        <w:t xml:space="preserve"> help you appreciate the importance of balanced daily and seasonal routines. </w:t>
      </w:r>
    </w:p>
    <w:p w:rsidR="003F25D3" w:rsidRDefault="00651F37" w:rsidP="003F25D3">
      <w:pPr>
        <w:pStyle w:val="ListParagraph"/>
        <w:numPr>
          <w:ilvl w:val="0"/>
          <w:numId w:val="3"/>
        </w:numPr>
        <w:spacing w:after="120"/>
      </w:pPr>
      <w:r>
        <w:t>Lear</w:t>
      </w:r>
      <w:r w:rsidR="002C4A57">
        <w:t>n what, how and when to cleanse, as well as how to</w:t>
      </w:r>
      <w:r>
        <w:t xml:space="preserve"> balance and</w:t>
      </w:r>
      <w:r w:rsidR="002C4A57">
        <w:t xml:space="preserve"> purify</w:t>
      </w:r>
      <w:r w:rsidR="00B0459E">
        <w:t xml:space="preserve"> your system</w:t>
      </w:r>
      <w:r>
        <w:t xml:space="preserve"> to op</w:t>
      </w:r>
      <w:r w:rsidR="002C4A57">
        <w:t>timise your health</w:t>
      </w:r>
      <w:r>
        <w:t xml:space="preserve"> suited to your Elemental makeup.</w:t>
      </w:r>
    </w:p>
    <w:p w:rsidR="00651F37" w:rsidRDefault="002C4A57" w:rsidP="003F25D3">
      <w:pPr>
        <w:pStyle w:val="ListParagraph"/>
        <w:numPr>
          <w:ilvl w:val="0"/>
          <w:numId w:val="3"/>
        </w:numPr>
        <w:spacing w:after="120"/>
      </w:pPr>
      <w:r>
        <w:t>Discover t</w:t>
      </w:r>
      <w:r w:rsidR="00651F37">
        <w:t>he art of fortifying and strengthening your system on all levels</w:t>
      </w:r>
      <w:r w:rsidR="00092E53">
        <w:t>, including herbal formulas</w:t>
      </w:r>
      <w:r>
        <w:t xml:space="preserve"> (</w:t>
      </w:r>
      <w:proofErr w:type="spellStart"/>
      <w:r>
        <w:t>rasayanas</w:t>
      </w:r>
      <w:proofErr w:type="spellEnd"/>
      <w:r>
        <w:t>)</w:t>
      </w:r>
      <w:r w:rsidR="009B678C">
        <w:t xml:space="preserve"> and mental / </w:t>
      </w:r>
      <w:r w:rsidR="00092E53">
        <w:t>emotional techniques tailored to your Elemental makeup.</w:t>
      </w:r>
    </w:p>
    <w:p w:rsidR="00323487" w:rsidRDefault="00323487" w:rsidP="00323487">
      <w:pPr>
        <w:spacing w:after="120"/>
        <w:ind w:left="413"/>
        <w:jc w:val="center"/>
        <w:rPr>
          <w:i/>
        </w:rPr>
      </w:pPr>
      <w:r>
        <w:rPr>
          <w:i/>
        </w:rPr>
        <w:t>“The real voyage of discovery consists not in seeking new landscapes,</w:t>
      </w:r>
    </w:p>
    <w:p w:rsidR="00092E53" w:rsidRPr="00323487" w:rsidRDefault="00323487" w:rsidP="00323487">
      <w:pPr>
        <w:spacing w:after="120"/>
        <w:ind w:left="413"/>
        <w:jc w:val="center"/>
        <w:rPr>
          <w:i/>
        </w:rPr>
      </w:pPr>
      <w:r>
        <w:rPr>
          <w:i/>
        </w:rPr>
        <w:t>But in having new eyes” Marcel Proust</w:t>
      </w:r>
    </w:p>
    <w:p w:rsidR="00092E53" w:rsidRDefault="00092E53" w:rsidP="00092E53">
      <w:pPr>
        <w:spacing w:after="120"/>
        <w:ind w:left="413"/>
        <w:rPr>
          <w:b/>
        </w:rPr>
      </w:pPr>
    </w:p>
    <w:p w:rsidR="00092E53" w:rsidRDefault="00092E53" w:rsidP="00092E53">
      <w:pPr>
        <w:spacing w:after="120"/>
        <w:ind w:left="413"/>
        <w:rPr>
          <w:b/>
        </w:rPr>
      </w:pPr>
      <w:r w:rsidRPr="004724B1">
        <w:rPr>
          <w:b/>
          <w:u w:val="single"/>
        </w:rPr>
        <w:t>Module Four</w:t>
      </w:r>
      <w:r w:rsidR="008B24F6">
        <w:rPr>
          <w:b/>
        </w:rPr>
        <w:t>:  Elemental</w:t>
      </w:r>
      <w:r w:rsidR="002C4A57">
        <w:rPr>
          <w:b/>
        </w:rPr>
        <w:t xml:space="preserve"> Laws of L</w:t>
      </w:r>
      <w:r>
        <w:rPr>
          <w:b/>
        </w:rPr>
        <w:t>ife</w:t>
      </w:r>
      <w:r w:rsidR="008B24F6">
        <w:rPr>
          <w:b/>
        </w:rPr>
        <w:t xml:space="preserve"> – Fulfilling Your True Purpose</w:t>
      </w:r>
    </w:p>
    <w:p w:rsidR="004C2EA2" w:rsidRDefault="002C4A57" w:rsidP="00092E53">
      <w:pPr>
        <w:pStyle w:val="ListParagraph"/>
        <w:numPr>
          <w:ilvl w:val="0"/>
          <w:numId w:val="4"/>
        </w:numPr>
        <w:spacing w:after="120"/>
      </w:pPr>
      <w:r>
        <w:t>Explore</w:t>
      </w:r>
      <w:r w:rsidR="002F730F">
        <w:t xml:space="preserve"> the</w:t>
      </w:r>
      <w:r w:rsidR="004C2EA2">
        <w:t xml:space="preserve"> laws of nature</w:t>
      </w:r>
      <w:r>
        <w:t>.  Y</w:t>
      </w:r>
      <w:r w:rsidR="002F730F">
        <w:t>ou will discover how you can</w:t>
      </w:r>
      <w:r w:rsidR="004C2EA2">
        <w:t xml:space="preserve"> </w:t>
      </w:r>
      <w:r w:rsidR="002F730F">
        <w:t xml:space="preserve">live more </w:t>
      </w:r>
      <w:r w:rsidR="007B529C">
        <w:t xml:space="preserve">harmoniously when </w:t>
      </w:r>
      <w:r w:rsidR="002F730F">
        <w:t>moving with the natural flow of life</w:t>
      </w:r>
      <w:r w:rsidR="007B529C">
        <w:t>.</w:t>
      </w:r>
      <w:r w:rsidR="004C2EA2">
        <w:t xml:space="preserve"> </w:t>
      </w:r>
    </w:p>
    <w:p w:rsidR="002F730F" w:rsidRDefault="002C4A57" w:rsidP="00092E53">
      <w:pPr>
        <w:pStyle w:val="ListParagraph"/>
        <w:numPr>
          <w:ilvl w:val="0"/>
          <w:numId w:val="4"/>
        </w:numPr>
        <w:spacing w:after="120"/>
      </w:pPr>
      <w:r>
        <w:t>Understand</w:t>
      </w:r>
      <w:r w:rsidR="004C2EA2" w:rsidRPr="004C2EA2">
        <w:t xml:space="preserve"> </w:t>
      </w:r>
      <w:r w:rsidR="004C2EA2">
        <w:t xml:space="preserve">personal </w:t>
      </w:r>
      <w:r w:rsidR="004C2EA2" w:rsidRPr="004C2EA2">
        <w:t>fulfillment</w:t>
      </w:r>
      <w:r w:rsidR="000874E2">
        <w:t>.  W</w:t>
      </w:r>
      <w:r w:rsidR="004C2EA2">
        <w:t>hat does fulfillment mean to you in your life</w:t>
      </w:r>
      <w:r w:rsidR="000874E2">
        <w:t>?  A</w:t>
      </w:r>
      <w:r w:rsidR="002F730F">
        <w:t xml:space="preserve">re you living what you know? </w:t>
      </w:r>
    </w:p>
    <w:p w:rsidR="007B529C" w:rsidRDefault="002C4A57" w:rsidP="00092E53">
      <w:pPr>
        <w:pStyle w:val="ListParagraph"/>
        <w:numPr>
          <w:ilvl w:val="0"/>
          <w:numId w:val="4"/>
        </w:numPr>
        <w:spacing w:after="120"/>
      </w:pPr>
      <w:r>
        <w:t>Uncover the o</w:t>
      </w:r>
      <w:r w:rsidR="000874E2">
        <w:t>bstacles that prevent you from achieving your personal fulfillment, conscious and sub-conscious.</w:t>
      </w:r>
      <w:r w:rsidR="007B529C">
        <w:t xml:space="preserve"> </w:t>
      </w:r>
    </w:p>
    <w:p w:rsidR="00092E53" w:rsidRDefault="002F730F" w:rsidP="00092E53">
      <w:pPr>
        <w:pStyle w:val="ListParagraph"/>
        <w:numPr>
          <w:ilvl w:val="0"/>
          <w:numId w:val="4"/>
        </w:numPr>
        <w:spacing w:after="120"/>
      </w:pPr>
      <w:r>
        <w:t>D</w:t>
      </w:r>
      <w:r w:rsidR="004C2EA2">
        <w:t>esign</w:t>
      </w:r>
      <w:r>
        <w:t xml:space="preserve"> your personal blueprint for</w:t>
      </w:r>
      <w:r w:rsidR="004C2EA2">
        <w:t xml:space="preserve"> a meaningful life.</w:t>
      </w:r>
    </w:p>
    <w:p w:rsidR="004C2EA2" w:rsidRPr="004C2EA2" w:rsidRDefault="004C2EA2" w:rsidP="002F730F">
      <w:pPr>
        <w:pStyle w:val="ListParagraph"/>
        <w:spacing w:after="120"/>
        <w:ind w:left="1133"/>
      </w:pPr>
    </w:p>
    <w:p w:rsidR="00FA14C7" w:rsidRPr="00323487" w:rsidRDefault="00323487" w:rsidP="00323487">
      <w:pPr>
        <w:pStyle w:val="ListParagraph"/>
        <w:spacing w:after="120"/>
        <w:ind w:left="1133"/>
        <w:jc w:val="center"/>
        <w:rPr>
          <w:i/>
        </w:rPr>
      </w:pPr>
      <w:r>
        <w:rPr>
          <w:i/>
        </w:rPr>
        <w:t>“The chief cause of failure and unhappiness is trading what we want most for what we want at the moment”</w:t>
      </w:r>
      <w:r w:rsidR="00F2041A">
        <w:rPr>
          <w:i/>
        </w:rPr>
        <w:t xml:space="preserve"> Benjamin Franklin</w:t>
      </w:r>
    </w:p>
    <w:p w:rsidR="00323487" w:rsidRDefault="00323487" w:rsidP="00092E53">
      <w:pPr>
        <w:pStyle w:val="ListParagraph"/>
        <w:spacing w:after="120"/>
        <w:ind w:left="1133"/>
      </w:pPr>
    </w:p>
    <w:p w:rsidR="002C4A57" w:rsidRDefault="000874E2" w:rsidP="00323487">
      <w:pPr>
        <w:spacing w:after="120"/>
      </w:pPr>
      <w:r>
        <w:t>For further information please go to our website at</w:t>
      </w:r>
      <w:r w:rsidR="002C4A57">
        <w:t>:</w:t>
      </w:r>
    </w:p>
    <w:p w:rsidR="000874E2" w:rsidRDefault="000874E2" w:rsidP="00323487">
      <w:pPr>
        <w:spacing w:after="120"/>
      </w:pPr>
      <w:r>
        <w:t xml:space="preserve"> </w:t>
      </w:r>
      <w:hyperlink r:id="rId8" w:history="1">
        <w:r w:rsidR="002C4A57" w:rsidRPr="00695170">
          <w:rPr>
            <w:rStyle w:val="Hyperlink"/>
          </w:rPr>
          <w:t>www.elementallifesolutions.com</w:t>
        </w:r>
      </w:hyperlink>
      <w:r w:rsidR="002C4A57">
        <w:t xml:space="preserve">  </w:t>
      </w:r>
    </w:p>
    <w:p w:rsidR="002C4A57" w:rsidRDefault="002C4A57" w:rsidP="00323487">
      <w:pPr>
        <w:spacing w:after="120"/>
      </w:pPr>
    </w:p>
    <w:p w:rsidR="000874E2" w:rsidRDefault="000874E2" w:rsidP="00323487">
      <w:pPr>
        <w:spacing w:after="120"/>
      </w:pPr>
      <w:r>
        <w:t xml:space="preserve">To </w:t>
      </w:r>
      <w:r w:rsidR="00730AE8">
        <w:t xml:space="preserve">book a </w:t>
      </w:r>
      <w:r w:rsidR="002C4A57">
        <w:t xml:space="preserve">consultation or </w:t>
      </w:r>
      <w:r>
        <w:t>contact Ian &amp; Erik directly:</w:t>
      </w:r>
    </w:p>
    <w:p w:rsidR="008725A5" w:rsidRDefault="000874E2" w:rsidP="00323487">
      <w:pPr>
        <w:spacing w:after="120"/>
      </w:pPr>
      <w:r>
        <w:t xml:space="preserve">Ian Hayward </w:t>
      </w:r>
      <w:r w:rsidR="008725A5">
        <w:t>- c</w:t>
      </w:r>
      <w:r>
        <w:t xml:space="preserve">ell </w:t>
      </w:r>
      <w:r w:rsidR="008725A5">
        <w:t>number: (</w:t>
      </w:r>
      <w:r>
        <w:t>780</w:t>
      </w:r>
      <w:r w:rsidR="008725A5">
        <w:t>) 995-</w:t>
      </w:r>
      <w:r>
        <w:t>0967</w:t>
      </w:r>
      <w:r w:rsidR="00730AE8">
        <w:t xml:space="preserve"> </w:t>
      </w:r>
    </w:p>
    <w:p w:rsidR="000874E2" w:rsidRDefault="00730AE8" w:rsidP="00323487">
      <w:pPr>
        <w:spacing w:after="120"/>
      </w:pPr>
      <w:proofErr w:type="gramStart"/>
      <w:r>
        <w:t>e-mail</w:t>
      </w:r>
      <w:proofErr w:type="gramEnd"/>
      <w:r w:rsidR="008725A5">
        <w:t>:</w:t>
      </w:r>
      <w:r>
        <w:t xml:space="preserve"> </w:t>
      </w:r>
      <w:hyperlink r:id="rId9" w:history="1">
        <w:r w:rsidRPr="004348FD">
          <w:rPr>
            <w:rStyle w:val="Hyperlink"/>
          </w:rPr>
          <w:t>ian@elementallifesolutions.com</w:t>
        </w:r>
      </w:hyperlink>
      <w:r>
        <w:t xml:space="preserve"> </w:t>
      </w:r>
    </w:p>
    <w:p w:rsidR="008725A5" w:rsidRDefault="008725A5" w:rsidP="00323487">
      <w:pPr>
        <w:spacing w:after="120"/>
      </w:pPr>
    </w:p>
    <w:p w:rsidR="008725A5" w:rsidRDefault="00730AE8" w:rsidP="00323487">
      <w:pPr>
        <w:spacing w:after="120"/>
      </w:pPr>
      <w:r>
        <w:t xml:space="preserve">Erik Hanzen </w:t>
      </w:r>
      <w:r w:rsidR="008725A5">
        <w:t>- c</w:t>
      </w:r>
      <w:r>
        <w:t xml:space="preserve">ell </w:t>
      </w:r>
      <w:r w:rsidR="008725A5">
        <w:t>number: (</w:t>
      </w:r>
      <w:r>
        <w:t>780</w:t>
      </w:r>
      <w:r w:rsidR="008725A5">
        <w:t>) 264-</w:t>
      </w:r>
      <w:r>
        <w:t xml:space="preserve">8685  </w:t>
      </w:r>
    </w:p>
    <w:p w:rsidR="00730AE8" w:rsidRDefault="00730AE8" w:rsidP="00323487">
      <w:pPr>
        <w:spacing w:after="120"/>
      </w:pPr>
      <w:proofErr w:type="gramStart"/>
      <w:r>
        <w:t>e-mail</w:t>
      </w:r>
      <w:proofErr w:type="gramEnd"/>
      <w:r w:rsidR="008725A5">
        <w:t>:</w:t>
      </w:r>
      <w:r>
        <w:t xml:space="preserve"> </w:t>
      </w:r>
      <w:hyperlink r:id="rId10" w:history="1">
        <w:r w:rsidRPr="004348FD">
          <w:rPr>
            <w:rStyle w:val="Hyperlink"/>
          </w:rPr>
          <w:t>erik@elementallifesolutions.com</w:t>
        </w:r>
      </w:hyperlink>
      <w:r>
        <w:t xml:space="preserve"> </w:t>
      </w:r>
    </w:p>
    <w:p w:rsidR="000874E2" w:rsidRDefault="000874E2" w:rsidP="00323487">
      <w:pPr>
        <w:spacing w:after="120"/>
      </w:pPr>
    </w:p>
    <w:p w:rsidR="00B61B6C" w:rsidRDefault="00B61B6C" w:rsidP="00323487">
      <w:pPr>
        <w:spacing w:after="120"/>
      </w:pPr>
    </w:p>
    <w:sectPr w:rsidR="00B61B6C" w:rsidSect="004724B1">
      <w:headerReference w:type="first" r:id="rId11"/>
      <w:pgSz w:w="12240" w:h="15840" w:code="1"/>
      <w:pgMar w:top="1247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C4" w:rsidRDefault="00D91EC4" w:rsidP="004724B1">
      <w:pPr>
        <w:spacing w:after="0" w:line="240" w:lineRule="auto"/>
      </w:pPr>
      <w:r>
        <w:separator/>
      </w:r>
    </w:p>
  </w:endnote>
  <w:endnote w:type="continuationSeparator" w:id="0">
    <w:p w:rsidR="00D91EC4" w:rsidRDefault="00D91EC4" w:rsidP="0047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C4" w:rsidRDefault="00D91EC4" w:rsidP="004724B1">
      <w:pPr>
        <w:spacing w:after="0" w:line="240" w:lineRule="auto"/>
      </w:pPr>
      <w:r>
        <w:separator/>
      </w:r>
    </w:p>
  </w:footnote>
  <w:footnote w:type="continuationSeparator" w:id="0">
    <w:p w:rsidR="00D91EC4" w:rsidRDefault="00D91EC4" w:rsidP="0047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B1" w:rsidRDefault="004724B1" w:rsidP="004724B1">
    <w:pPr>
      <w:pStyle w:val="Header"/>
      <w:ind w:left="1134"/>
    </w:pPr>
    <w:r>
      <w:rPr>
        <w:noProof/>
        <w:lang w:eastAsia="en-CA"/>
      </w:rPr>
      <w:drawing>
        <wp:inline distT="0" distB="0" distL="0" distR="0">
          <wp:extent cx="4419986" cy="1335278"/>
          <wp:effectExtent l="19050" t="0" r="0" b="0"/>
          <wp:docPr id="1" name="Picture 0" descr="Elemental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al logo cropp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8385" cy="133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4B1" w:rsidRDefault="00472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A1"/>
    <w:multiLevelType w:val="hybridMultilevel"/>
    <w:tmpl w:val="692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33A3A"/>
    <w:multiLevelType w:val="hybridMultilevel"/>
    <w:tmpl w:val="194CF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C0874"/>
    <w:multiLevelType w:val="hybridMultilevel"/>
    <w:tmpl w:val="D35E4FA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4506364B"/>
    <w:multiLevelType w:val="hybridMultilevel"/>
    <w:tmpl w:val="28A4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6CE2"/>
    <w:multiLevelType w:val="hybridMultilevel"/>
    <w:tmpl w:val="DC4ABED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12D3F"/>
    <w:rsid w:val="000775E4"/>
    <w:rsid w:val="000874E2"/>
    <w:rsid w:val="00092E53"/>
    <w:rsid w:val="000D59B0"/>
    <w:rsid w:val="00181068"/>
    <w:rsid w:val="00285797"/>
    <w:rsid w:val="002C4A57"/>
    <w:rsid w:val="002F730F"/>
    <w:rsid w:val="00323487"/>
    <w:rsid w:val="003F25D3"/>
    <w:rsid w:val="004056FE"/>
    <w:rsid w:val="00456962"/>
    <w:rsid w:val="004724B1"/>
    <w:rsid w:val="004C2EA2"/>
    <w:rsid w:val="004F0461"/>
    <w:rsid w:val="005B6607"/>
    <w:rsid w:val="00651F37"/>
    <w:rsid w:val="0068006A"/>
    <w:rsid w:val="006E16C7"/>
    <w:rsid w:val="006F28DB"/>
    <w:rsid w:val="00730AE8"/>
    <w:rsid w:val="007B48EB"/>
    <w:rsid w:val="007B529C"/>
    <w:rsid w:val="007D75AE"/>
    <w:rsid w:val="007E6369"/>
    <w:rsid w:val="007F0FE2"/>
    <w:rsid w:val="00812D3F"/>
    <w:rsid w:val="008562E2"/>
    <w:rsid w:val="008725A5"/>
    <w:rsid w:val="008B24F6"/>
    <w:rsid w:val="00995DD2"/>
    <w:rsid w:val="009A7B04"/>
    <w:rsid w:val="009B678C"/>
    <w:rsid w:val="009D27B6"/>
    <w:rsid w:val="00B0459E"/>
    <w:rsid w:val="00B61B6C"/>
    <w:rsid w:val="00B94A56"/>
    <w:rsid w:val="00C01622"/>
    <w:rsid w:val="00C30031"/>
    <w:rsid w:val="00CB4862"/>
    <w:rsid w:val="00D91EC4"/>
    <w:rsid w:val="00E101B6"/>
    <w:rsid w:val="00F03856"/>
    <w:rsid w:val="00F2041A"/>
    <w:rsid w:val="00F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B1"/>
  </w:style>
  <w:style w:type="paragraph" w:styleId="Footer">
    <w:name w:val="footer"/>
    <w:basedOn w:val="Normal"/>
    <w:link w:val="FooterChar"/>
    <w:uiPriority w:val="99"/>
    <w:semiHidden/>
    <w:unhideWhenUsed/>
    <w:rsid w:val="0047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4B1"/>
  </w:style>
  <w:style w:type="paragraph" w:styleId="BalloonText">
    <w:name w:val="Balloon Text"/>
    <w:basedOn w:val="Normal"/>
    <w:link w:val="BalloonTextChar"/>
    <w:uiPriority w:val="99"/>
    <w:semiHidden/>
    <w:unhideWhenUsed/>
    <w:rsid w:val="0047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allifesolutio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ik@elementallife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@elementallife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E62D9-7474-490E-A7B2-CD946D94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Hub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Erik and Debbie</cp:lastModifiedBy>
  <cp:revision>4</cp:revision>
  <dcterms:created xsi:type="dcterms:W3CDTF">2012-05-07T17:01:00Z</dcterms:created>
  <dcterms:modified xsi:type="dcterms:W3CDTF">2012-12-13T23:33:00Z</dcterms:modified>
</cp:coreProperties>
</file>